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BF39C" w14:textId="77777777" w:rsidR="009676FE" w:rsidRDefault="00207220">
      <w:pPr>
        <w:pStyle w:val="Body"/>
        <w:jc w:val="center"/>
      </w:pPr>
      <w:r>
        <w:rPr>
          <w:noProof/>
        </w:rPr>
        <w:drawing>
          <wp:inline distT="0" distB="0" distL="0" distR="0" wp14:anchorId="2F8AD21F" wp14:editId="7BABC786">
            <wp:extent cx="5126990" cy="1273810"/>
            <wp:effectExtent l="0" t="0" r="0" b="0"/>
            <wp:docPr id="1073741825" name="officeArt object" descr="I:\Images\FHBA\FHBA logos\New FHBA Logo\New FHBA Logo Final 1.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:\Images\FHBA\FHBA logos\New FHBA Logo\New FHBA Logo Final 1.1.png" descr="I:\Images\FHBA\FHBA logos\New FHBA Logo\New FHBA Logo Final 1.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6990" cy="1273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ACD7EBD" w14:textId="77777777" w:rsidR="009676FE" w:rsidRDefault="00207220">
      <w:pPr>
        <w:pStyle w:val="Body"/>
        <w:tabs>
          <w:tab w:val="left" w:pos="2777"/>
        </w:tabs>
      </w:pPr>
      <w:r>
        <w:tab/>
      </w:r>
    </w:p>
    <w:p w14:paraId="7883F50B" w14:textId="77777777" w:rsidR="009676FE" w:rsidRDefault="00207220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Florida Home Builders Association</w:t>
      </w:r>
    </w:p>
    <w:p w14:paraId="795CA5C6" w14:textId="77777777" w:rsidR="009676FE" w:rsidRDefault="00207220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Paul Joyal Pinnacle Builder of the Year Award</w:t>
      </w:r>
    </w:p>
    <w:p w14:paraId="725083A7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15D79F12" w14:textId="77777777" w:rsidR="009676FE" w:rsidRDefault="0020722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The Paul Joyal Pinnacle Builder of the Year Award was established by George Copper and named after Paul Joyal, a Melbourne home builder and member of the Florida Housing Hall of Fame, who has consistently done business exclusively with members through his 30+ year career.</w:t>
      </w:r>
    </w:p>
    <w:p w14:paraId="0BFE43B1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3477A216" w14:textId="77777777" w:rsidR="009676FE" w:rsidRDefault="0020722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 Paul Joyal Pinnacle Builder of the Year Award is presented to a member for doing a high percentage of business with FHBA members. The honor is sponsored by and selected by FHBA’s Associate Members/Trades Council, announced during the Summer Conference/SEBC and presented during the Fall Leadership Conference. Application forms are available at </w:t>
      </w:r>
      <w:hyperlink r:id="rId7" w:history="1">
        <w:r>
          <w:rPr>
            <w:rStyle w:val="Hyperlink0"/>
            <w:rFonts w:eastAsia="Arial Unicode MS"/>
          </w:rPr>
          <w:t>www.fhba.com</w:t>
        </w:r>
      </w:hyperlink>
      <w:r>
        <w:rPr>
          <w:rFonts w:ascii="Times New Roman" w:hAnsi="Times New Roman"/>
        </w:rPr>
        <w:t>.</w:t>
      </w:r>
    </w:p>
    <w:p w14:paraId="6C91F617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369AB0DD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359F5670" w14:textId="56B87A6B" w:rsidR="00995571" w:rsidRDefault="0099557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ab/>
      </w:r>
      <w:r w:rsidRPr="00995571">
        <w:rPr>
          <w:rFonts w:ascii="Times New Roman" w:eastAsia="Times New Roman" w:hAnsi="Times New Roman" w:cs="Times New Roman"/>
          <w:b/>
          <w:bCs/>
        </w:rPr>
        <w:t>Jim Wei</w:t>
      </w:r>
      <w:r w:rsidR="00207220">
        <w:rPr>
          <w:rFonts w:ascii="Times New Roman" w:eastAsia="Times New Roman" w:hAnsi="Times New Roman" w:cs="Times New Roman"/>
          <w:b/>
          <w:bCs/>
        </w:rPr>
        <w:t>s</w:t>
      </w:r>
      <w:r w:rsidRPr="00995571">
        <w:rPr>
          <w:rFonts w:ascii="Times New Roman" w:eastAsia="Times New Roman" w:hAnsi="Times New Roman" w:cs="Times New Roman"/>
          <w:b/>
          <w:bCs/>
        </w:rPr>
        <w:t>berg</w:t>
      </w:r>
      <w:r w:rsidR="00255124">
        <w:rPr>
          <w:rFonts w:ascii="Times New Roman" w:eastAsia="Times New Roman" w:hAnsi="Times New Roman" w:cs="Times New Roman"/>
          <w:b/>
          <w:bCs/>
        </w:rPr>
        <w:t>,</w:t>
      </w:r>
      <w:r w:rsidR="00255124" w:rsidRPr="00255124">
        <w:rPr>
          <w:rFonts w:ascii="Times New Roman" w:hAnsi="Times New Roman"/>
        </w:rPr>
        <w:t xml:space="preserve"> </w:t>
      </w:r>
      <w:r w:rsidR="00255124" w:rsidRPr="00C247D8">
        <w:rPr>
          <w:rFonts w:ascii="Times New Roman" w:hAnsi="Times New Roman"/>
        </w:rPr>
        <w:t>Port Charlotte</w:t>
      </w:r>
    </w:p>
    <w:p w14:paraId="677FE653" w14:textId="77777777" w:rsidR="009676FE" w:rsidRDefault="0020722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Matt Sellick,</w:t>
      </w:r>
      <w:r>
        <w:rPr>
          <w:rFonts w:ascii="Times New Roman" w:hAnsi="Times New Roman"/>
        </w:rPr>
        <w:t xml:space="preserve"> Naples</w:t>
      </w:r>
    </w:p>
    <w:p w14:paraId="30B3E867" w14:textId="77777777" w:rsidR="009676FE" w:rsidRDefault="0020722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  <w:b/>
          <w:bCs/>
          <w:lang w:val="de-DE"/>
        </w:rPr>
        <w:t xml:space="preserve"> </w:t>
      </w:r>
      <w:r>
        <w:rPr>
          <w:rFonts w:ascii="Times New Roman" w:hAnsi="Times New Roman"/>
          <w:b/>
          <w:bCs/>
          <w:lang w:val="de-DE"/>
        </w:rPr>
        <w:tab/>
        <w:t xml:space="preserve">Ken Ringe, </w:t>
      </w:r>
      <w:r>
        <w:rPr>
          <w:rFonts w:ascii="Times New Roman" w:hAnsi="Times New Roman"/>
          <w:lang w:val="it-IT"/>
        </w:rPr>
        <w:t>Port St. Lucie</w:t>
      </w:r>
    </w:p>
    <w:p w14:paraId="00E780A1" w14:textId="77777777" w:rsidR="009676FE" w:rsidRDefault="0020722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 xml:space="preserve">Jeff Schnellmann, </w:t>
      </w:r>
      <w:r>
        <w:rPr>
          <w:rFonts w:ascii="Times New Roman" w:hAnsi="Times New Roman"/>
          <w:lang w:val="it-IT"/>
        </w:rPr>
        <w:t>Orlando</w:t>
      </w:r>
    </w:p>
    <w:p w14:paraId="4C3E3F5C" w14:textId="77777777" w:rsidR="009676FE" w:rsidRDefault="0020722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 xml:space="preserve">Sean Junker, </w:t>
      </w:r>
      <w:r>
        <w:rPr>
          <w:rFonts w:ascii="Times New Roman" w:hAnsi="Times New Roman"/>
          <w:lang w:val="da-DK"/>
        </w:rPr>
        <w:t>Jacksonville</w:t>
      </w:r>
    </w:p>
    <w:p w14:paraId="0B117FF9" w14:textId="77777777" w:rsidR="009676FE" w:rsidRDefault="0020722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 xml:space="preserve">Robert </w:t>
      </w:r>
      <w:r>
        <w:rPr>
          <w:rFonts w:ascii="Times New Roman" w:hAnsi="Times New Roman"/>
          <w:b/>
          <w:bCs/>
        </w:rPr>
        <w:t>“Bob” Miller</w:t>
      </w:r>
      <w:r>
        <w:rPr>
          <w:rFonts w:ascii="Times New Roman" w:hAnsi="Times New Roman"/>
        </w:rPr>
        <w:t>, Punta Gorda</w:t>
      </w:r>
    </w:p>
    <w:p w14:paraId="39672057" w14:textId="77777777" w:rsidR="009676FE" w:rsidRDefault="0020722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Mark Worley</w:t>
      </w:r>
      <w:r>
        <w:rPr>
          <w:rFonts w:ascii="Times New Roman" w:hAnsi="Times New Roman"/>
        </w:rPr>
        <w:t>, Tallahassee</w:t>
      </w:r>
    </w:p>
    <w:p w14:paraId="44507BE0" w14:textId="77777777" w:rsidR="009676FE" w:rsidRDefault="0020722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Robert Markel</w:t>
      </w:r>
      <w:r>
        <w:rPr>
          <w:rFonts w:ascii="Times New Roman" w:hAnsi="Times New Roman"/>
          <w:lang w:val="it-IT"/>
        </w:rPr>
        <w:t>, Port Charlotte</w:t>
      </w:r>
    </w:p>
    <w:p w14:paraId="5EAD2B25" w14:textId="77777777" w:rsidR="009676FE" w:rsidRDefault="0020722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a-DK"/>
        </w:rPr>
        <w:t>Jamie Allan Adley</w:t>
      </w:r>
      <w:r>
        <w:rPr>
          <w:rFonts w:ascii="Times New Roman" w:hAnsi="Times New Roman"/>
        </w:rPr>
        <w:t>, Daytona</w:t>
      </w:r>
    </w:p>
    <w:p w14:paraId="345D246D" w14:textId="77777777" w:rsidR="009676FE" w:rsidRDefault="0020722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it-IT"/>
        </w:rPr>
        <w:t xml:space="preserve">William </w:t>
      </w:r>
      <w:r>
        <w:rPr>
          <w:rFonts w:ascii="Times New Roman" w:hAnsi="Times New Roman"/>
          <w:b/>
          <w:bCs/>
        </w:rPr>
        <w:t>“Bill” Truex</w:t>
      </w:r>
      <w:r>
        <w:rPr>
          <w:rFonts w:ascii="Times New Roman" w:hAnsi="Times New Roman"/>
        </w:rPr>
        <w:t>, Englewood</w:t>
      </w:r>
    </w:p>
    <w:p w14:paraId="744B3858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04BD8481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7590F824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558C6E85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0778BE75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3E2F55B0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38F709D8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78417330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01ED02D6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7C926BBC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183BFAA5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500B5359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5D895B24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797A5DCC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666D66A0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0E06EA5C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3A5983EB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1726A691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40D0B422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219B63AE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614BD031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347EDAAB" w14:textId="77777777" w:rsidR="009676FE" w:rsidRDefault="009676FE">
      <w:pPr>
        <w:pStyle w:val="Body"/>
        <w:rPr>
          <w:rFonts w:ascii="Times New Roman" w:eastAsia="Times New Roman" w:hAnsi="Times New Roman" w:cs="Times New Roman"/>
        </w:rPr>
      </w:pPr>
    </w:p>
    <w:p w14:paraId="0197970F" w14:textId="77777777" w:rsidR="009676FE" w:rsidRDefault="00207220">
      <w:pPr>
        <w:pStyle w:val="Body"/>
        <w:tabs>
          <w:tab w:val="left" w:pos="2777"/>
        </w:tabs>
      </w:pPr>
      <w:r>
        <w:rPr>
          <w:rFonts w:ascii="Times New Roman" w:hAnsi="Times New Roman"/>
          <w:i/>
          <w:iCs/>
          <w:sz w:val="20"/>
          <w:szCs w:val="20"/>
        </w:rPr>
        <w:t>*Deceased</w:t>
      </w:r>
    </w:p>
    <w:sectPr w:rsidR="009676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F69BB" w14:textId="77777777" w:rsidR="00207220" w:rsidRDefault="00207220">
      <w:r>
        <w:separator/>
      </w:r>
    </w:p>
  </w:endnote>
  <w:endnote w:type="continuationSeparator" w:id="0">
    <w:p w14:paraId="31B2A3F3" w14:textId="77777777" w:rsidR="00207220" w:rsidRDefault="0020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00A49" w14:textId="77777777" w:rsidR="009676FE" w:rsidRDefault="009676F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630D8" w14:textId="77777777" w:rsidR="00207220" w:rsidRDefault="00207220">
      <w:r>
        <w:separator/>
      </w:r>
    </w:p>
  </w:footnote>
  <w:footnote w:type="continuationSeparator" w:id="0">
    <w:p w14:paraId="2A36FE23" w14:textId="77777777" w:rsidR="00207220" w:rsidRDefault="0020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C9B0B" w14:textId="77777777" w:rsidR="009676FE" w:rsidRDefault="009676F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FE"/>
    <w:rsid w:val="00207220"/>
    <w:rsid w:val="00255124"/>
    <w:rsid w:val="009676FE"/>
    <w:rsid w:val="0099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3D1F"/>
  <w15:docId w15:val="{866A1FB6-0E2C-4530-B8D9-12DC199D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hb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Candace Yeager</cp:lastModifiedBy>
  <cp:revision>4</cp:revision>
  <dcterms:created xsi:type="dcterms:W3CDTF">2024-04-22T19:52:00Z</dcterms:created>
  <dcterms:modified xsi:type="dcterms:W3CDTF">2024-04-26T17:52:00Z</dcterms:modified>
</cp:coreProperties>
</file>